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AE5A" w14:textId="77777777" w:rsidR="0079046D" w:rsidRDefault="0079046D">
      <w:pPr>
        <w:pStyle w:val="Textkrper"/>
        <w:rPr>
          <w:rFonts w:ascii="Times New Roman"/>
          <w:sz w:val="20"/>
        </w:rPr>
      </w:pPr>
    </w:p>
    <w:p w14:paraId="6F07796D" w14:textId="77777777" w:rsidR="0079046D" w:rsidRDefault="0079046D">
      <w:pPr>
        <w:pStyle w:val="Textkrper"/>
        <w:spacing w:before="6"/>
        <w:rPr>
          <w:rFonts w:ascii="Times New Roman"/>
          <w:sz w:val="27"/>
        </w:rPr>
      </w:pPr>
    </w:p>
    <w:p w14:paraId="0CCA366C" w14:textId="14488A27" w:rsidR="0079046D" w:rsidRDefault="005F163A">
      <w:pPr>
        <w:pStyle w:val="berschrift1"/>
        <w:tabs>
          <w:tab w:val="left" w:pos="2988"/>
          <w:tab w:val="left" w:pos="8828"/>
        </w:tabs>
        <w:spacing w:before="93"/>
      </w:pPr>
      <w:r>
        <w:t>Vorname</w:t>
      </w:r>
      <w:r w:rsidR="00550ECA">
        <w:t>:</w:t>
      </w:r>
      <w:r w:rsidR="00550ECA">
        <w:tab/>
      </w:r>
      <w:r w:rsidR="00550ECA">
        <w:rPr>
          <w:u w:val="single"/>
        </w:rPr>
        <w:t xml:space="preserve"> </w:t>
      </w:r>
      <w:r w:rsidR="00550ECA">
        <w:rPr>
          <w:u w:val="single"/>
        </w:rPr>
        <w:tab/>
      </w:r>
    </w:p>
    <w:p w14:paraId="44968F65" w14:textId="77777777" w:rsidR="0079046D" w:rsidRDefault="0079046D">
      <w:pPr>
        <w:pStyle w:val="Textkrper"/>
        <w:spacing w:before="11"/>
        <w:rPr>
          <w:sz w:val="15"/>
        </w:rPr>
      </w:pPr>
    </w:p>
    <w:p w14:paraId="5F07FE71" w14:textId="3BABE2F7" w:rsidR="0079046D" w:rsidRDefault="005F163A">
      <w:pPr>
        <w:tabs>
          <w:tab w:val="left" w:pos="2988"/>
          <w:tab w:val="left" w:pos="8828"/>
        </w:tabs>
        <w:spacing w:before="92"/>
        <w:ind w:left="155"/>
        <w:rPr>
          <w:sz w:val="24"/>
        </w:rPr>
      </w:pPr>
      <w:r>
        <w:rPr>
          <w:sz w:val="24"/>
        </w:rPr>
        <w:t>Nachname</w:t>
      </w:r>
      <w:r w:rsidR="00550ECA">
        <w:rPr>
          <w:sz w:val="24"/>
        </w:rPr>
        <w:t>:</w:t>
      </w:r>
      <w:r w:rsidR="00550ECA">
        <w:rPr>
          <w:sz w:val="24"/>
        </w:rPr>
        <w:tab/>
      </w:r>
      <w:r w:rsidR="00550ECA">
        <w:rPr>
          <w:sz w:val="24"/>
          <w:u w:val="single"/>
        </w:rPr>
        <w:t xml:space="preserve"> </w:t>
      </w:r>
      <w:r w:rsidR="00550ECA">
        <w:rPr>
          <w:sz w:val="24"/>
          <w:u w:val="single"/>
        </w:rPr>
        <w:tab/>
      </w:r>
    </w:p>
    <w:p w14:paraId="50B90C57" w14:textId="77777777" w:rsidR="0079046D" w:rsidRDefault="0079046D">
      <w:pPr>
        <w:pStyle w:val="Textkrper"/>
        <w:rPr>
          <w:sz w:val="16"/>
        </w:rPr>
      </w:pPr>
    </w:p>
    <w:p w14:paraId="661B56E5" w14:textId="77777777" w:rsidR="0079046D" w:rsidRDefault="00550ECA">
      <w:pPr>
        <w:tabs>
          <w:tab w:val="left" w:pos="2988"/>
          <w:tab w:val="left" w:pos="6409"/>
          <w:tab w:val="left" w:pos="8865"/>
        </w:tabs>
        <w:spacing w:before="92"/>
        <w:ind w:left="155"/>
        <w:rPr>
          <w:sz w:val="24"/>
        </w:rPr>
      </w:pPr>
      <w:r>
        <w:rPr>
          <w:sz w:val="24"/>
        </w:rPr>
        <w:t>Straße: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Hausnummer: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1819B" w14:textId="77777777" w:rsidR="0079046D" w:rsidRDefault="0079046D">
      <w:pPr>
        <w:pStyle w:val="Textkrper"/>
        <w:rPr>
          <w:sz w:val="16"/>
        </w:rPr>
      </w:pPr>
    </w:p>
    <w:p w14:paraId="0335FF2A" w14:textId="77777777" w:rsidR="0079046D" w:rsidRDefault="00550ECA">
      <w:pPr>
        <w:tabs>
          <w:tab w:val="left" w:pos="2988"/>
          <w:tab w:val="left" w:pos="4258"/>
          <w:tab w:val="left" w:pos="8893"/>
        </w:tabs>
        <w:spacing w:before="92"/>
        <w:ind w:left="155"/>
        <w:rPr>
          <w:sz w:val="24"/>
        </w:rPr>
      </w:pPr>
      <w:r>
        <w:rPr>
          <w:sz w:val="24"/>
        </w:rPr>
        <w:t>PLZ: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8A984B" w14:textId="77777777" w:rsidR="0079046D" w:rsidRDefault="0079046D">
      <w:pPr>
        <w:pStyle w:val="Textkrper"/>
        <w:rPr>
          <w:sz w:val="16"/>
        </w:rPr>
      </w:pPr>
    </w:p>
    <w:p w14:paraId="65014B44" w14:textId="77777777" w:rsidR="0079046D" w:rsidRDefault="00550ECA">
      <w:pPr>
        <w:tabs>
          <w:tab w:val="left" w:pos="2988"/>
          <w:tab w:val="left" w:pos="6543"/>
        </w:tabs>
        <w:spacing w:before="92"/>
        <w:ind w:left="155"/>
        <w:rPr>
          <w:sz w:val="24"/>
        </w:rPr>
      </w:pPr>
      <w:r>
        <w:rPr>
          <w:sz w:val="24"/>
        </w:rPr>
        <w:t>Land: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B14E42" w14:textId="77777777" w:rsidR="0079046D" w:rsidRDefault="0079046D">
      <w:pPr>
        <w:pStyle w:val="Textkrper"/>
        <w:rPr>
          <w:sz w:val="20"/>
        </w:rPr>
      </w:pPr>
    </w:p>
    <w:p w14:paraId="16144306" w14:textId="77777777" w:rsidR="0079046D" w:rsidRDefault="0079046D">
      <w:pPr>
        <w:pStyle w:val="Textkrper"/>
        <w:spacing w:before="10"/>
        <w:rPr>
          <w:sz w:val="18"/>
        </w:rPr>
      </w:pPr>
    </w:p>
    <w:p w14:paraId="225BF933" w14:textId="368978CD" w:rsidR="0079046D" w:rsidRDefault="00550ECA">
      <w:pPr>
        <w:pStyle w:val="berschrift2"/>
      </w:pPr>
      <w:r>
        <w:t xml:space="preserve">Einwilligung in die Datennutzung gemäß DSGVO </w:t>
      </w:r>
    </w:p>
    <w:p w14:paraId="3D73DFF6" w14:textId="77777777" w:rsidR="0079046D" w:rsidRDefault="0079046D">
      <w:pPr>
        <w:pStyle w:val="Textkrper"/>
        <w:spacing w:before="5"/>
        <w:rPr>
          <w:b/>
        </w:rPr>
      </w:pPr>
    </w:p>
    <w:p w14:paraId="2163B051" w14:textId="222DCD56" w:rsidR="0079046D" w:rsidRDefault="00550ECA">
      <w:pPr>
        <w:pStyle w:val="Textkrper"/>
        <w:ind w:left="155" w:right="1977"/>
      </w:pPr>
      <w:r>
        <w:t>Wir würden Sie gerne</w:t>
      </w:r>
      <w:r w:rsidR="0088154C">
        <w:t>,</w:t>
      </w:r>
      <w:r w:rsidR="005F163A">
        <w:t xml:space="preserve"> </w:t>
      </w:r>
      <w:r>
        <w:t xml:space="preserve">auch in Zukunft, </w:t>
      </w:r>
      <w:r w:rsidR="005F163A">
        <w:t xml:space="preserve">über </w:t>
      </w:r>
      <w:r>
        <w:t>weitere spannende Neuheiten informieren.</w:t>
      </w:r>
    </w:p>
    <w:p w14:paraId="086FE600" w14:textId="77777777" w:rsidR="0079046D" w:rsidRDefault="00550ECA">
      <w:pPr>
        <w:pStyle w:val="Textkrper"/>
        <w:spacing w:before="3"/>
        <w:ind w:left="155"/>
      </w:pPr>
      <w:r>
        <w:t>Aus Anlass der Datenschutz-Grundverordnung (EU-DSGVO) bitten wir daher</w:t>
      </w:r>
    </w:p>
    <w:p w14:paraId="47D747EB" w14:textId="5A97D7E2" w:rsidR="0079046D" w:rsidRDefault="00550ECA">
      <w:pPr>
        <w:pStyle w:val="Textkrper"/>
        <w:spacing w:before="1"/>
        <w:ind w:left="155" w:right="1292"/>
      </w:pPr>
      <w:r>
        <w:t>um Erteilung Ihrer nunmehr notwendigen schriftlichen Einwilligung zur Speicherung und Nutzung Ihrer personenbezogenen Daten.</w:t>
      </w:r>
    </w:p>
    <w:p w14:paraId="28EEEBDF" w14:textId="77777777" w:rsidR="0079046D" w:rsidRDefault="0079046D">
      <w:pPr>
        <w:pStyle w:val="Textkrper"/>
        <w:spacing w:before="2"/>
        <w:rPr>
          <w:sz w:val="23"/>
        </w:rPr>
      </w:pPr>
    </w:p>
    <w:p w14:paraId="70DB9A42" w14:textId="00AB1C4A" w:rsidR="0079046D" w:rsidRDefault="00550ECA" w:rsidP="00CD4B99">
      <w:pPr>
        <w:pStyle w:val="Textkrper"/>
        <w:ind w:left="155" w:right="57"/>
      </w:pPr>
      <w:r>
        <w:t xml:space="preserve">Mit Ihrer Unterschrift erklären Sie sich damit einverstanden, dass die </w:t>
      </w:r>
      <w:bookmarkStart w:id="0" w:name="_Hlk19194496"/>
      <w:r w:rsidR="00CD4B99" w:rsidRPr="00CD4B99">
        <w:t>IBSA Pharma GmbH</w:t>
      </w:r>
      <w:r>
        <w:t>,</w:t>
      </w:r>
      <w:bookmarkEnd w:id="0"/>
      <w:r>
        <w:t xml:space="preserve"> </w:t>
      </w:r>
      <w:r w:rsidR="00DD58C4">
        <w:t>Informationen</w:t>
      </w:r>
      <w:r w:rsidR="00CD4B99" w:rsidRPr="00CD4B99">
        <w:t xml:space="preserve"> zu relevanten Themen aus </w:t>
      </w:r>
      <w:r w:rsidR="00EF572C">
        <w:t>Ihrem</w:t>
      </w:r>
      <w:r w:rsidR="00CD4B99" w:rsidRPr="00CD4B99">
        <w:t xml:space="preserve"> Fachbereich zusenden darf</w:t>
      </w:r>
      <w:r w:rsidR="00CD4B99">
        <w:t xml:space="preserve"> und </w:t>
      </w:r>
      <w:r>
        <w:t>gemäß der EU-DSGVO die personenbezogenen Daten des Unterzeichners erheben, speichern und nutzen darf.</w:t>
      </w:r>
    </w:p>
    <w:p w14:paraId="7207A2C7" w14:textId="0DF3BC9F" w:rsidR="0088154C" w:rsidRDefault="0088154C">
      <w:pPr>
        <w:pStyle w:val="Textkrper"/>
        <w:ind w:left="155" w:right="57"/>
      </w:pPr>
    </w:p>
    <w:p w14:paraId="33B9C46C" w14:textId="77777777" w:rsidR="0079046D" w:rsidRDefault="0079046D">
      <w:pPr>
        <w:pStyle w:val="Textkrper"/>
        <w:spacing w:before="9"/>
      </w:pPr>
    </w:p>
    <w:p w14:paraId="78B1332E" w14:textId="77777777" w:rsidR="0079046D" w:rsidRDefault="00550ECA">
      <w:pPr>
        <w:pStyle w:val="Textkrper"/>
        <w:ind w:left="155" w:right="1292"/>
      </w:pPr>
      <w:r>
        <w:t>Mit Ihrer Unterschrift erklären Sie sich ferner einverstanden, auf einem oder mehreren der folgenden Wege kontaktiert zu werden (bitte ankreuzen):</w:t>
      </w:r>
    </w:p>
    <w:p w14:paraId="410564A5" w14:textId="77777777" w:rsidR="0079046D" w:rsidRDefault="0079046D">
      <w:pPr>
        <w:pStyle w:val="Textkrper"/>
        <w:spacing w:before="11"/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90"/>
        <w:gridCol w:w="1537"/>
        <w:gridCol w:w="3436"/>
      </w:tblGrid>
      <w:tr w:rsidR="0079046D" w14:paraId="4A139459" w14:textId="77777777">
        <w:trPr>
          <w:trHeight w:val="377"/>
        </w:trPr>
        <w:tc>
          <w:tcPr>
            <w:tcW w:w="490" w:type="dxa"/>
          </w:tcPr>
          <w:p w14:paraId="06F2EE61" w14:textId="29B7703F" w:rsidR="0079046D" w:rsidRDefault="0079046D">
            <w:pPr>
              <w:pStyle w:val="TableParagraph"/>
              <w:spacing w:line="247" w:lineRule="exact"/>
              <w:ind w:left="50"/>
            </w:pPr>
          </w:p>
        </w:tc>
        <w:tc>
          <w:tcPr>
            <w:tcW w:w="1537" w:type="dxa"/>
          </w:tcPr>
          <w:p w14:paraId="30AFA9F3" w14:textId="77777777" w:rsidR="0079046D" w:rsidRDefault="00550ECA">
            <w:pPr>
              <w:pStyle w:val="TableParagraph"/>
              <w:spacing w:line="247" w:lineRule="exact"/>
              <w:ind w:left="268"/>
            </w:pPr>
            <w:r>
              <w:t>per E-Mail</w:t>
            </w:r>
          </w:p>
        </w:tc>
        <w:tc>
          <w:tcPr>
            <w:tcW w:w="3436" w:type="dxa"/>
          </w:tcPr>
          <w:p w14:paraId="76AD10A5" w14:textId="77777777" w:rsidR="0079046D" w:rsidRDefault="00550ECA">
            <w:pPr>
              <w:pStyle w:val="TableParagraph"/>
              <w:tabs>
                <w:tab w:val="left" w:pos="3238"/>
              </w:tabs>
              <w:spacing w:line="247" w:lineRule="exact"/>
              <w:ind w:right="48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E179748" w14:textId="77777777" w:rsidR="0084427B" w:rsidRDefault="0084427B">
            <w:pPr>
              <w:pStyle w:val="TableParagraph"/>
              <w:tabs>
                <w:tab w:val="left" w:pos="3238"/>
              </w:tabs>
              <w:spacing w:line="247" w:lineRule="exact"/>
              <w:ind w:right="48"/>
              <w:jc w:val="right"/>
            </w:pPr>
          </w:p>
        </w:tc>
      </w:tr>
      <w:tr w:rsidR="0084427B" w14:paraId="4C8A1721" w14:textId="77777777">
        <w:trPr>
          <w:trHeight w:val="377"/>
        </w:trPr>
        <w:tc>
          <w:tcPr>
            <w:tcW w:w="490" w:type="dxa"/>
          </w:tcPr>
          <w:p w14:paraId="65AFE0C0" w14:textId="7D59E61E" w:rsidR="0084427B" w:rsidRDefault="0084427B" w:rsidP="0084427B">
            <w:pPr>
              <w:pStyle w:val="TableParagraph"/>
              <w:spacing w:line="247" w:lineRule="exact"/>
              <w:ind w:left="50"/>
            </w:pPr>
          </w:p>
        </w:tc>
        <w:tc>
          <w:tcPr>
            <w:tcW w:w="1537" w:type="dxa"/>
          </w:tcPr>
          <w:p w14:paraId="274E0EE0" w14:textId="1570AF44" w:rsidR="0084427B" w:rsidRDefault="0084427B" w:rsidP="0084427B">
            <w:pPr>
              <w:pStyle w:val="TableParagraph"/>
              <w:spacing w:line="247" w:lineRule="exact"/>
              <w:ind w:left="268"/>
            </w:pPr>
            <w:r>
              <w:t>per Post</w:t>
            </w:r>
          </w:p>
        </w:tc>
        <w:tc>
          <w:tcPr>
            <w:tcW w:w="3436" w:type="dxa"/>
          </w:tcPr>
          <w:p w14:paraId="09CF3A57" w14:textId="77777777" w:rsidR="0084427B" w:rsidRDefault="0084427B" w:rsidP="0084427B">
            <w:pPr>
              <w:pStyle w:val="TableParagraph"/>
              <w:tabs>
                <w:tab w:val="left" w:pos="3238"/>
              </w:tabs>
              <w:spacing w:line="247" w:lineRule="exact"/>
              <w:ind w:right="48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89D7B24" w14:textId="77777777" w:rsidR="0084427B" w:rsidRDefault="0084427B" w:rsidP="0084427B">
            <w:pPr>
              <w:pStyle w:val="TableParagraph"/>
              <w:tabs>
                <w:tab w:val="left" w:pos="3238"/>
              </w:tabs>
              <w:spacing w:line="247" w:lineRule="exact"/>
              <w:ind w:right="48"/>
              <w:jc w:val="right"/>
              <w:rPr>
                <w:u w:val="single"/>
              </w:rPr>
            </w:pPr>
          </w:p>
        </w:tc>
      </w:tr>
      <w:tr w:rsidR="0084427B" w14:paraId="37D44C36" w14:textId="77777777">
        <w:trPr>
          <w:trHeight w:val="377"/>
        </w:trPr>
        <w:tc>
          <w:tcPr>
            <w:tcW w:w="490" w:type="dxa"/>
          </w:tcPr>
          <w:p w14:paraId="0BA92524" w14:textId="77777777" w:rsidR="0084427B" w:rsidRDefault="0084427B" w:rsidP="0084427B">
            <w:pPr>
              <w:pStyle w:val="TableParagraph"/>
              <w:spacing w:line="247" w:lineRule="exact"/>
              <w:ind w:left="50"/>
            </w:pPr>
          </w:p>
        </w:tc>
        <w:tc>
          <w:tcPr>
            <w:tcW w:w="1537" w:type="dxa"/>
          </w:tcPr>
          <w:p w14:paraId="7302940B" w14:textId="77777777" w:rsidR="0084427B" w:rsidRDefault="0084427B" w:rsidP="0084427B">
            <w:pPr>
              <w:pStyle w:val="TableParagraph"/>
              <w:spacing w:line="247" w:lineRule="exact"/>
              <w:ind w:left="268"/>
            </w:pPr>
          </w:p>
        </w:tc>
        <w:tc>
          <w:tcPr>
            <w:tcW w:w="3436" w:type="dxa"/>
          </w:tcPr>
          <w:p w14:paraId="44F64C27" w14:textId="77777777" w:rsidR="0084427B" w:rsidRDefault="0084427B" w:rsidP="0084427B">
            <w:pPr>
              <w:pStyle w:val="TableParagraph"/>
              <w:tabs>
                <w:tab w:val="left" w:pos="3238"/>
              </w:tabs>
              <w:spacing w:line="247" w:lineRule="exact"/>
              <w:ind w:right="48"/>
              <w:jc w:val="right"/>
              <w:rPr>
                <w:u w:val="single"/>
              </w:rPr>
            </w:pPr>
          </w:p>
        </w:tc>
      </w:tr>
    </w:tbl>
    <w:p w14:paraId="6CC80E6C" w14:textId="77777777" w:rsidR="0079046D" w:rsidRDefault="00550ECA">
      <w:pPr>
        <w:pStyle w:val="Textkrper"/>
        <w:ind w:left="155"/>
      </w:pPr>
      <w:r>
        <w:t>Die Erteilung der Einwilligungserklärung erfolgt freiwillig.</w:t>
      </w:r>
    </w:p>
    <w:p w14:paraId="51DE4822" w14:textId="77777777" w:rsidR="0079046D" w:rsidRDefault="0079046D">
      <w:pPr>
        <w:pStyle w:val="Textkrper"/>
        <w:spacing w:before="3"/>
      </w:pPr>
    </w:p>
    <w:p w14:paraId="578226C7" w14:textId="18A2F7AF" w:rsidR="0079046D" w:rsidRDefault="00550ECA">
      <w:pPr>
        <w:pStyle w:val="Textkrper"/>
        <w:ind w:left="155" w:right="313"/>
      </w:pPr>
      <w:r>
        <w:t xml:space="preserve">Sie können jederzeit ohne Angabe von Gründen von Ihrem Widerspruchsrecht Gebrauch machen und die erteilte Einwilligungserklärung mit Wirkung für die Zukunft abändern oder gänzlich widerrufen. Dies kann formlos per E-Mail an </w:t>
      </w:r>
      <w:hyperlink r:id="rId10" w:history="1">
        <w:r w:rsidR="0084427B" w:rsidRPr="0084427B">
          <w:t>office.de@ibsagroup.com</w:t>
        </w:r>
      </w:hyperlink>
      <w:r w:rsidR="0084427B">
        <w:t>,</w:t>
      </w:r>
      <w:r w:rsidR="00CD4B99" w:rsidRPr="0084427B">
        <w:t xml:space="preserve"> </w:t>
      </w:r>
      <w:r>
        <w:t xml:space="preserve">telefonisch unter </w:t>
      </w:r>
      <w:r w:rsidR="00CD4B99">
        <w:t>0</w:t>
      </w:r>
      <w:r w:rsidR="0084427B" w:rsidRPr="0084427B">
        <w:t>211</w:t>
      </w:r>
      <w:r w:rsidR="0084427B">
        <w:t>-</w:t>
      </w:r>
      <w:r w:rsidR="0084427B" w:rsidRPr="0084427B">
        <w:t>882</w:t>
      </w:r>
      <w:r w:rsidR="0084427B">
        <w:t xml:space="preserve"> </w:t>
      </w:r>
      <w:r w:rsidR="0084427B" w:rsidRPr="0084427B">
        <w:t>337</w:t>
      </w:r>
      <w:r w:rsidR="0084427B">
        <w:t xml:space="preserve"> </w:t>
      </w:r>
      <w:r w:rsidR="0084427B" w:rsidRPr="0084427B">
        <w:t>70</w:t>
      </w:r>
      <w:r w:rsidR="00CD4B99">
        <w:t xml:space="preserve"> </w:t>
      </w:r>
      <w:r>
        <w:t xml:space="preserve">oder per Brief an </w:t>
      </w:r>
      <w:r w:rsidR="00CD4B99" w:rsidRPr="00CD4B99">
        <w:t>IBSA Pharma GmbH</w:t>
      </w:r>
      <w:r w:rsidR="00CD4B99">
        <w:t>, Königsallee 14, 40212</w:t>
      </w:r>
      <w:r>
        <w:t xml:space="preserve"> </w:t>
      </w:r>
      <w:r w:rsidR="00CD4B99">
        <w:t xml:space="preserve">Düsseldorf </w:t>
      </w:r>
      <w:r>
        <w:t>erfolgen.</w:t>
      </w:r>
    </w:p>
    <w:p w14:paraId="32FA83A6" w14:textId="77777777" w:rsidR="007B72D3" w:rsidRDefault="007B72D3">
      <w:pPr>
        <w:pStyle w:val="Textkrper"/>
        <w:ind w:left="155" w:right="313"/>
      </w:pPr>
    </w:p>
    <w:p w14:paraId="7615C7FA" w14:textId="243FC69D" w:rsidR="0079046D" w:rsidRDefault="007B72D3">
      <w:pPr>
        <w:pStyle w:val="Textkrper"/>
        <w:rPr>
          <w:sz w:val="20"/>
        </w:rPr>
      </w:pPr>
      <w:r>
        <w:rPr>
          <w:sz w:val="20"/>
        </w:rPr>
        <w:t xml:space="preserve">    </w:t>
      </w:r>
      <w:r w:rsidRPr="0084427B">
        <w:rPr>
          <w:sz w:val="20"/>
        </w:rPr>
        <w:t xml:space="preserve">Weiter Informationen zum Datenschutz finden Sie unter </w:t>
      </w:r>
      <w:r w:rsidR="00CD4B99" w:rsidRPr="0084427B">
        <w:rPr>
          <w:sz w:val="20"/>
        </w:rPr>
        <w:t>https://www.ibsa-pharma.de/privacy.html</w:t>
      </w:r>
    </w:p>
    <w:p w14:paraId="2D7418A7" w14:textId="77777777" w:rsidR="0079046D" w:rsidRDefault="0079046D">
      <w:pPr>
        <w:pStyle w:val="Textkrper"/>
        <w:spacing w:before="11"/>
        <w:rPr>
          <w:sz w:val="15"/>
        </w:rPr>
      </w:pPr>
    </w:p>
    <w:p w14:paraId="2147CBAC" w14:textId="77777777" w:rsidR="0084427B" w:rsidRDefault="0084427B">
      <w:pPr>
        <w:pStyle w:val="Textkrper"/>
        <w:spacing w:before="11"/>
        <w:rPr>
          <w:sz w:val="15"/>
        </w:rPr>
      </w:pPr>
    </w:p>
    <w:p w14:paraId="47FFA8C7" w14:textId="77777777" w:rsidR="0084427B" w:rsidRDefault="0084427B">
      <w:pPr>
        <w:pStyle w:val="Textkrper"/>
        <w:spacing w:before="11"/>
        <w:rPr>
          <w:sz w:val="15"/>
        </w:rPr>
      </w:pPr>
    </w:p>
    <w:sectPr w:rsidR="0084427B" w:rsidSect="0084427B">
      <w:headerReference w:type="default" r:id="rId11"/>
      <w:footerReference w:type="default" r:id="rId12"/>
      <w:pgSz w:w="11910" w:h="16850"/>
      <w:pgMar w:top="2020" w:right="1040" w:bottom="2160" w:left="980" w:header="720" w:footer="1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E5B2" w14:textId="77777777" w:rsidR="001B2144" w:rsidRDefault="001B2144">
      <w:r>
        <w:separator/>
      </w:r>
    </w:p>
  </w:endnote>
  <w:endnote w:type="continuationSeparator" w:id="0">
    <w:p w14:paraId="7ECF1279" w14:textId="77777777" w:rsidR="001B2144" w:rsidRDefault="001B2144">
      <w:r>
        <w:continuationSeparator/>
      </w:r>
    </w:p>
  </w:endnote>
  <w:endnote w:type="continuationNotice" w:id="1">
    <w:p w14:paraId="4A0C9FD5" w14:textId="77777777" w:rsidR="00805DA3" w:rsidRDefault="00805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3A07" w14:textId="3466A075" w:rsidR="0079046D" w:rsidRDefault="001B2DD1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6054A9F" wp14:editId="60266CD6">
              <wp:simplePos x="0" y="0"/>
              <wp:positionH relativeFrom="page">
                <wp:posOffset>708025</wp:posOffset>
              </wp:positionH>
              <wp:positionV relativeFrom="bottomMargin">
                <wp:align>top</wp:align>
              </wp:positionV>
              <wp:extent cx="2692400" cy="292735"/>
              <wp:effectExtent l="0" t="0" r="1270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12539" w14:textId="7D1FA886" w:rsidR="0079046D" w:rsidRDefault="00AC2064" w:rsidP="00AC2064">
                          <w:pPr>
                            <w:pStyle w:val="Textkrper"/>
                            <w:spacing w:before="13"/>
                          </w:pPr>
                          <w:r>
                            <w:t>Ort, Datum, Unterschrift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54A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5pt;margin-top:0;width:212pt;height:23.0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" filled="f" stroked="f">
              <v:textbox inset="0,0,0,0">
                <w:txbxContent>
                  <w:p w14:paraId="78F12539" w14:textId="7D1FA886" w:rsidR="0079046D" w:rsidRDefault="00AC2064" w:rsidP="00AC2064">
                    <w:pPr>
                      <w:pStyle w:val="Textkrper"/>
                      <w:spacing w:before="13"/>
                    </w:pPr>
                    <w:r>
                      <w:t>Ort, Datum, Unterschrift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50EC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31C2A6" wp14:editId="07A67497">
              <wp:simplePos x="0" y="0"/>
              <wp:positionH relativeFrom="page">
                <wp:posOffset>720725</wp:posOffset>
              </wp:positionH>
              <wp:positionV relativeFrom="page">
                <wp:posOffset>9319895</wp:posOffset>
              </wp:positionV>
              <wp:extent cx="3264535" cy="0"/>
              <wp:effectExtent l="6350" t="13970" r="5715" b="50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4535" cy="0"/>
                      </a:xfrm>
                      <a:prstGeom prst="line">
                        <a:avLst/>
                      </a:prstGeom>
                      <a:noFill/>
                      <a:ln w="88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781E4" id="Line 2" o:spid="_x0000_s1026" style="position:absolute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733.85pt" to="313.8pt,7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" strokeweight=".24536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EF5F" w14:textId="77777777" w:rsidR="001B2144" w:rsidRDefault="001B2144">
      <w:r>
        <w:separator/>
      </w:r>
    </w:p>
  </w:footnote>
  <w:footnote w:type="continuationSeparator" w:id="0">
    <w:p w14:paraId="0C33D658" w14:textId="77777777" w:rsidR="001B2144" w:rsidRDefault="001B2144">
      <w:r>
        <w:continuationSeparator/>
      </w:r>
    </w:p>
  </w:footnote>
  <w:footnote w:type="continuationNotice" w:id="1">
    <w:p w14:paraId="1DF9668F" w14:textId="77777777" w:rsidR="00805DA3" w:rsidRDefault="00805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A695" w14:textId="453A4148" w:rsidR="00D14BE7" w:rsidRPr="0084427B" w:rsidRDefault="0084427B" w:rsidP="0084427B">
    <w:pPr>
      <w:pStyle w:val="Kopfzei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E56B5BD" wp14:editId="694F7E91">
          <wp:simplePos x="0" y="0"/>
          <wp:positionH relativeFrom="column">
            <wp:posOffset>4917440</wp:posOffset>
          </wp:positionH>
          <wp:positionV relativeFrom="paragraph">
            <wp:posOffset>-22860</wp:posOffset>
          </wp:positionV>
          <wp:extent cx="1249680" cy="626552"/>
          <wp:effectExtent l="0" t="0" r="7620" b="2540"/>
          <wp:wrapNone/>
          <wp:docPr id="33751511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2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D"/>
    <w:rsid w:val="00061956"/>
    <w:rsid w:val="001B2144"/>
    <w:rsid w:val="001B2DD1"/>
    <w:rsid w:val="00263EC2"/>
    <w:rsid w:val="00482720"/>
    <w:rsid w:val="00491C37"/>
    <w:rsid w:val="00550ECA"/>
    <w:rsid w:val="005F163A"/>
    <w:rsid w:val="006158AF"/>
    <w:rsid w:val="006507A7"/>
    <w:rsid w:val="0079046D"/>
    <w:rsid w:val="007A44C0"/>
    <w:rsid w:val="007B72D3"/>
    <w:rsid w:val="00805DA3"/>
    <w:rsid w:val="0084427B"/>
    <w:rsid w:val="0088154C"/>
    <w:rsid w:val="009127C1"/>
    <w:rsid w:val="00AC2064"/>
    <w:rsid w:val="00C974C4"/>
    <w:rsid w:val="00CD4B99"/>
    <w:rsid w:val="00D14BE7"/>
    <w:rsid w:val="00DD0A06"/>
    <w:rsid w:val="00DD58C4"/>
    <w:rsid w:val="00E566B8"/>
    <w:rsid w:val="00ED0B6F"/>
    <w:rsid w:val="00EF572C"/>
    <w:rsid w:val="00F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F45BBE"/>
  <w15:docId w15:val="{66ACA653-163F-46BE-B8B9-1E6C6AD4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92"/>
      <w:ind w:left="155"/>
      <w:outlineLvl w:val="0"/>
    </w:pPr>
    <w:rPr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94"/>
      <w:ind w:left="155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F16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163A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5F16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163A"/>
    <w:rPr>
      <w:rFonts w:ascii="Arial" w:eastAsia="Arial" w:hAnsi="Arial" w:cs="Arial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5F163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.de@ibsa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26adc0-b49f-407c-a854-071a16338876" xsi:nil="true"/>
    <lcf76f155ced4ddcb4097134ff3c332f xmlns="070d1983-65dc-4dcc-919c-b8045787e3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E89B88D230F45AC685D18C82CF6ED" ma:contentTypeVersion="15" ma:contentTypeDescription="Create a new document." ma:contentTypeScope="" ma:versionID="4b45bb2bc7488cd94a9fd0370105e783">
  <xsd:schema xmlns:xsd="http://www.w3.org/2001/XMLSchema" xmlns:xs="http://www.w3.org/2001/XMLSchema" xmlns:p="http://schemas.microsoft.com/office/2006/metadata/properties" xmlns:ns2="070d1983-65dc-4dcc-919c-b8045787e34a" xmlns:ns3="8726adc0-b49f-407c-a854-071a16338876" targetNamespace="http://schemas.microsoft.com/office/2006/metadata/properties" ma:root="true" ma:fieldsID="cc9c1e061f80c4f65e067cfda644792e" ns2:_="" ns3:_="">
    <xsd:import namespace="070d1983-65dc-4dcc-919c-b8045787e34a"/>
    <xsd:import namespace="8726adc0-b49f-407c-a854-071a16338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1983-65dc-4dcc-919c-b8045787e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bcd77d-1520-4040-82e8-794895641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adc0-b49f-407c-a854-071a163388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bfd5c4-4120-49c0-9c2e-a31c2f7de10d}" ma:internalName="TaxCatchAll" ma:showField="CatchAllData" ma:web="8726adc0-b49f-407c-a854-071a16338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522BA-6E43-4A97-B104-EEC937EC7392}">
  <ds:schemaRefs>
    <ds:schemaRef ds:uri="http://schemas.microsoft.com/office/2006/metadata/properties"/>
    <ds:schemaRef ds:uri="http://schemas.microsoft.com/office/infopath/2007/PartnerControls"/>
    <ds:schemaRef ds:uri="8726adc0-b49f-407c-a854-071a16338876"/>
    <ds:schemaRef ds:uri="070d1983-65dc-4dcc-919c-b8045787e34a"/>
  </ds:schemaRefs>
</ds:datastoreItem>
</file>

<file path=customXml/itemProps2.xml><?xml version="1.0" encoding="utf-8"?>
<ds:datastoreItem xmlns:ds="http://schemas.openxmlformats.org/officeDocument/2006/customXml" ds:itemID="{387A9035-00B2-4947-A8C8-234438659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2121C-5826-4DC2-8F34-821E5E040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d1983-65dc-4dcc-919c-b8045787e34a"/>
    <ds:schemaRef ds:uri="8726adc0-b49f-407c-a854-071a16338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WMA Schmidt &amp; Bittner GmbH</dc:creator>
  <cp:lastModifiedBy>Schillings Elisa Marie</cp:lastModifiedBy>
  <cp:revision>5</cp:revision>
  <cp:lastPrinted>2024-10-01T12:19:00Z</cp:lastPrinted>
  <dcterms:created xsi:type="dcterms:W3CDTF">2024-10-09T15:30:00Z</dcterms:created>
  <dcterms:modified xsi:type="dcterms:W3CDTF">2024-10-09T15:31:00Z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2018-10-27T00:00:00Z</vt:filetime>
  </property>
  <property fmtid="{D5CDD505-2E9C-101B-9397-08002B2CF9AE}" pid="5" name="MSIP_Label_6de27278-33c2-4fa7-b041-913a6b42a371_Enabled">
    <vt:lpwstr>true</vt:lpwstr>
  </property>
  <property fmtid="{D5CDD505-2E9C-101B-9397-08002B2CF9AE}" pid="6" name="MSIP_Label_6de27278-33c2-4fa7-b041-913a6b42a371_SetDate">
    <vt:lpwstr>2024-10-01T12:19:05Z</vt:lpwstr>
  </property>
  <property fmtid="{D5CDD505-2E9C-101B-9397-08002B2CF9AE}" pid="7" name="MSIP_Label_6de27278-33c2-4fa7-b041-913a6b42a371_Method">
    <vt:lpwstr>Standard</vt:lpwstr>
  </property>
  <property fmtid="{D5CDD505-2E9C-101B-9397-08002B2CF9AE}" pid="8" name="MSIP_Label_6de27278-33c2-4fa7-b041-913a6b42a371_Name">
    <vt:lpwstr>Generic</vt:lpwstr>
  </property>
  <property fmtid="{D5CDD505-2E9C-101B-9397-08002B2CF9AE}" pid="9" name="MSIP_Label_6de27278-33c2-4fa7-b041-913a6b42a371_SiteId">
    <vt:lpwstr>3a41ea52-8446-4753-8a54-ea2e66b82a7d</vt:lpwstr>
  </property>
  <property fmtid="{D5CDD505-2E9C-101B-9397-08002B2CF9AE}" pid="10" name="MSIP_Label_6de27278-33c2-4fa7-b041-913a6b42a371_ActionId">
    <vt:lpwstr>4e307e3a-80d4-4967-aff6-9dac93fe5cf9</vt:lpwstr>
  </property>
  <property fmtid="{D5CDD505-2E9C-101B-9397-08002B2CF9AE}" pid="11" name="MSIP_Label_6de27278-33c2-4fa7-b041-913a6b42a371_ContentBits">
    <vt:lpwstr>0</vt:lpwstr>
  </property>
  <property fmtid="{D5CDD505-2E9C-101B-9397-08002B2CF9AE}" pid="12" name="ContentTypeId">
    <vt:lpwstr>0x0101005A6E89B88D230F45AC685D18C82CF6ED</vt:lpwstr>
  </property>
</Properties>
</file>